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05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江苏海建各分公司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认真学习机关作风建设八条禁令</w:t>
      </w:r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2018年5月23日下午，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江苏海建各</w:t>
      </w:r>
      <w:r>
        <w:rPr>
          <w:rFonts w:hint="eastAsia" w:ascii="宋体" w:hAnsi="宋体" w:eastAsia="宋体" w:cs="宋体"/>
          <w:sz w:val="28"/>
          <w:szCs w:val="28"/>
        </w:rPr>
        <w:t>分公司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组织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学习《连云港市深化机关作分建设八条禁令》的具体要求。学习会议中，各家首先</w:t>
      </w:r>
      <w:r>
        <w:rPr>
          <w:rFonts w:hint="eastAsia" w:ascii="宋体" w:hAnsi="宋体" w:eastAsia="宋体" w:cs="宋体"/>
          <w:sz w:val="28"/>
          <w:szCs w:val="28"/>
        </w:rPr>
        <w:t>传达了连交控纪【2018】6号关于《进一步加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--------</w:t>
      </w:r>
      <w:r>
        <w:rPr>
          <w:rFonts w:hint="eastAsia" w:ascii="宋体" w:hAnsi="宋体" w:eastAsia="宋体" w:cs="宋体"/>
          <w:sz w:val="28"/>
          <w:szCs w:val="28"/>
        </w:rPr>
        <w:t>强办公用房使用管理》的通知、连交控纪【2018】7号关于印发《连云港市深化机关作风建设八条禁令》的通知及连纪发【2018】19号关于印发《连云港市深化机关作风建设八条禁令》的通知，并对机关部门、在建项目提出相关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会议要求各部门组织员工深入学习，严格贯彻落实会议精神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真正做到作风建设八条禁令入耳、入脑、入心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各党支部，全体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党员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干部深入贯彻落实，认真对照执行，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充分发挥模范带头作用，带头执行好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八条禁令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的相关要求，进一步坚定理想信念，增强党性修养，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通过学习贯彻“八条禁令”，助推港城“高质发展、后发先至”，进一步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打造风清气正的良好环境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，不断巩固拓展落实中央八项规定精神成果。</w:t>
      </w:r>
    </w:p>
    <w:p>
      <w:pPr>
        <w:tabs>
          <w:tab w:val="left" w:pos="1905"/>
        </w:tabs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单位：江苏海建通仁分公司、港通分公司</w:t>
      </w:r>
    </w:p>
    <w:p>
      <w:pPr>
        <w:tabs>
          <w:tab w:val="left" w:pos="1905"/>
        </w:tabs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作者：周晓瑞、赵昂     时间：2018.5.25</w:t>
      </w:r>
    </w:p>
    <w:p>
      <w:pPr>
        <w:tabs>
          <w:tab w:val="left" w:pos="1905"/>
        </w:tabs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tabs>
          <w:tab w:val="left" w:pos="1905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江苏海建港通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分公司认真学习机关作风建设八条禁令</w:t>
      </w:r>
    </w:p>
    <w:p>
      <w:pPr>
        <w:tabs>
          <w:tab w:val="left" w:pos="1905"/>
        </w:tabs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2018年5月23日下午，港通分公司召开深化机关作风建设八条禁令，分公司领导班子、部门负责人、项目经理、12人参加了会议，经理薛峰传达了连交控纪【2018】6号关于《进一步加强办公用房使用管理》的通知、连交控纪【2018】7号关于印发《连云港市深化机关作风建设八条禁令》的通知及连纪发【2018】19号关于印发《连云港市深化机关作风建设八条禁令》的通知，并对机关部门、在建项目提出相关要求，会议要求各部门组织员工深入学习，严格贯彻落实会议精神。真正做到作风建设八条禁令入耳、入脑、入心。进一步统一思想认识，内化于心，外化于行，以其为镜。强化责任落实，有效约束自身。</w:t>
      </w:r>
    </w:p>
    <w:p>
      <w:pPr>
        <w:tabs>
          <w:tab w:val="left" w:pos="1905"/>
        </w:tabs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单位：江苏海建港通分公司</w:t>
      </w:r>
    </w:p>
    <w:p>
      <w:pPr>
        <w:tabs>
          <w:tab w:val="left" w:pos="1905"/>
        </w:tabs>
        <w:ind w:firstLine="1680" w:firstLineChars="6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作者：赵昂   时间：2018年5月23日</w:t>
      </w:r>
    </w:p>
    <w:p>
      <w:pPr>
        <w:spacing w:line="220" w:lineRule="atLeast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en-US" w:eastAsia="zh-CN" w:bidi="ar"/>
        </w:rPr>
        <w:t>海建公司通仁分公司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en-US" w:eastAsia="zh-CN" w:bidi="ar"/>
        </w:rPr>
        <w:t>贯彻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en-US" w:eastAsia="zh-CN" w:bidi="ar"/>
        </w:rPr>
        <w:t>学习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lang w:val="en-US" w:eastAsia="zh-CN" w:bidi="ar"/>
        </w:rPr>
        <w:t>《连云港市深化机关作风建设八条禁令》文件精神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5月23日下午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，通仁分公司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组织全体党员干部集中学习《连云港市深化机关作分建设八条禁令》的具体要求，会议由公司经理刘智主持，对通仁分公司的作风建设进行了安排和部署。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在学习中，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要求各党支部，全体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党员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干部深入贯彻落实，认真对照执行，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充分发挥模范带头作用，带头执行好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八条禁令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的相关要求，进一步坚定理想信念，增强党性修养，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通过学习贯彻“八条禁令”，助推港城“高质发展、后发先至”，进一步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打造风清气正的良好环境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，不断巩固拓展落实中央八项规定精神成果。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单位：海建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通仁分公司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周晓瑞      </w:t>
      </w:r>
      <w:r>
        <w:rPr>
          <w:rFonts w:hint="eastAsia" w:ascii="宋体" w:hAnsi="宋体" w:eastAsia="宋体" w:cs="宋体"/>
          <w:sz w:val="28"/>
          <w:szCs w:val="28"/>
        </w:rPr>
        <w:t>时间：201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63044"/>
    <w:rsid w:val="5F9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2018-05-29T02:27:00Z</dcterms:created>
  <dc:creator>雷丘的快乐生活</dc:creator>
  <cp:lastModifiedBy>雷丘的快乐生活</cp:lastModifiedBy>
  <dcterms:modified xsi:type="dcterms:W3CDTF">2018-05-30T08:18:53Z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