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51B7" w:rsidRPr="0003388C" w:rsidRDefault="00CB5459" w:rsidP="0003388C">
      <w:pPr>
        <w:jc w:val="center"/>
        <w:rPr>
          <w:rStyle w:val="NormalCharacter"/>
          <w:rFonts w:ascii="方正书宋_GBK" w:eastAsia="方正书宋_GBK"/>
          <w:b/>
          <w:sz w:val="44"/>
          <w:szCs w:val="44"/>
        </w:rPr>
      </w:pPr>
      <w:r w:rsidRPr="0003388C">
        <w:rPr>
          <w:rStyle w:val="NormalCharacter"/>
          <w:rFonts w:ascii="方正书宋_GBK" w:eastAsia="方正书宋_GBK" w:hint="eastAsia"/>
          <w:b/>
          <w:sz w:val="44"/>
          <w:szCs w:val="44"/>
        </w:rPr>
        <w:t>汽服公司各基层党支部扎实开展主题教育活动</w:t>
      </w:r>
    </w:p>
    <w:p w:rsidR="008C51B7" w:rsidRPr="0003388C" w:rsidRDefault="00CB5459" w:rsidP="0003388C">
      <w:pPr>
        <w:ind w:firstLineChars="200" w:firstLine="560"/>
        <w:rPr>
          <w:rStyle w:val="NormalCharacter"/>
          <w:rFonts w:ascii="方正书宋_GBK" w:eastAsia="方正书宋_GBK"/>
          <w:sz w:val="28"/>
          <w:szCs w:val="28"/>
        </w:rPr>
      </w:pPr>
      <w:r w:rsidRPr="0003388C">
        <w:rPr>
          <w:rStyle w:val="NormalCharacter"/>
          <w:rFonts w:ascii="方正书宋_GBK" w:eastAsia="方正书宋_GBK" w:hint="eastAsia"/>
          <w:sz w:val="28"/>
          <w:szCs w:val="28"/>
        </w:rPr>
        <w:t>按照集团党委主题教育部署要求以及公司党委主题教育工作安排，</w:t>
      </w:r>
      <w:r w:rsidR="009B2FE3" w:rsidRPr="0003388C">
        <w:rPr>
          <w:rStyle w:val="NormalCharacter"/>
          <w:rFonts w:ascii="方正书宋_GBK" w:eastAsia="方正书宋_GBK" w:hint="eastAsia"/>
          <w:sz w:val="28"/>
          <w:szCs w:val="28"/>
        </w:rPr>
        <w:t>连日来，</w:t>
      </w:r>
      <w:r w:rsidRPr="0003388C">
        <w:rPr>
          <w:rStyle w:val="NormalCharacter"/>
          <w:rFonts w:ascii="方正书宋_GBK" w:eastAsia="方正书宋_GBK" w:hint="eastAsia"/>
          <w:sz w:val="28"/>
          <w:szCs w:val="28"/>
        </w:rPr>
        <w:t>公司权属8个党支部积极开展“不忘初心、牢记使命”主题教育活动，形式多样，特色鲜明。</w:t>
      </w:r>
    </w:p>
    <w:p w:rsidR="009B1147" w:rsidRPr="008222B4" w:rsidRDefault="00CB5459" w:rsidP="009B1147">
      <w:pPr>
        <w:ind w:firstLineChars="200" w:firstLine="560"/>
        <w:rPr>
          <w:rFonts w:ascii="方正书宋_GBK" w:eastAsia="方正书宋_GBK" w:hAnsi="黑体"/>
          <w:sz w:val="28"/>
          <w:szCs w:val="28"/>
        </w:rPr>
      </w:pPr>
      <w:r w:rsidRPr="009B1147">
        <w:rPr>
          <w:rFonts w:ascii="方正书宋_GBK" w:eastAsia="方正书宋_GBK" w:hint="eastAsia"/>
          <w:sz w:val="28"/>
          <w:szCs w:val="28"/>
        </w:rPr>
        <w:t>自公司党委召开</w:t>
      </w:r>
      <w:r w:rsidR="00521BB7" w:rsidRPr="009B1147">
        <w:rPr>
          <w:rFonts w:ascii="方正书宋_GBK" w:eastAsia="方正书宋_GBK" w:hint="eastAsia"/>
          <w:sz w:val="28"/>
          <w:szCs w:val="28"/>
        </w:rPr>
        <w:t>“</w:t>
      </w:r>
      <w:r w:rsidRPr="009B1147">
        <w:rPr>
          <w:rFonts w:ascii="方正书宋_GBK" w:eastAsia="方正书宋_GBK" w:hint="eastAsia"/>
          <w:sz w:val="28"/>
          <w:szCs w:val="28"/>
        </w:rPr>
        <w:t>不忘初心、牢记使命</w:t>
      </w:r>
      <w:r w:rsidR="00521BB7" w:rsidRPr="009B1147">
        <w:rPr>
          <w:rFonts w:ascii="方正书宋_GBK" w:eastAsia="方正书宋_GBK" w:hint="eastAsia"/>
          <w:sz w:val="28"/>
          <w:szCs w:val="28"/>
        </w:rPr>
        <w:t>”</w:t>
      </w:r>
      <w:r w:rsidRPr="009B1147">
        <w:rPr>
          <w:rFonts w:ascii="方正书宋_GBK" w:eastAsia="方正书宋_GBK" w:hint="eastAsia"/>
          <w:sz w:val="28"/>
          <w:szCs w:val="28"/>
        </w:rPr>
        <w:t>主题教育动员部署会议后，各基层党支部认真研究制定方案，精心组织实施，紧密结合实际，制定学习计划，精选学习内容。采取集中学习、个人自学、交流研讨以及书记上党课等多种学习方式，先后组织学习了《习近平新时代中国特色社会主义思想学习纲要》、《习近平关于</w:t>
      </w:r>
      <w:r w:rsidR="00521BB7" w:rsidRPr="009B1147">
        <w:rPr>
          <w:rFonts w:ascii="方正书宋_GBK" w:eastAsia="方正书宋_GBK" w:hint="eastAsia"/>
          <w:sz w:val="28"/>
          <w:szCs w:val="28"/>
        </w:rPr>
        <w:t>“</w:t>
      </w:r>
      <w:r w:rsidRPr="009B1147">
        <w:rPr>
          <w:rFonts w:ascii="方正书宋_GBK" w:eastAsia="方正书宋_GBK" w:hint="eastAsia"/>
          <w:sz w:val="28"/>
          <w:szCs w:val="28"/>
        </w:rPr>
        <w:t>不忘初心、牢记使命</w:t>
      </w:r>
      <w:r w:rsidR="00521BB7" w:rsidRPr="009B1147">
        <w:rPr>
          <w:rFonts w:ascii="方正书宋_GBK" w:eastAsia="方正书宋_GBK" w:hint="eastAsia"/>
          <w:sz w:val="28"/>
          <w:szCs w:val="28"/>
        </w:rPr>
        <w:t>”</w:t>
      </w:r>
      <w:r w:rsidRPr="009B1147">
        <w:rPr>
          <w:rFonts w:ascii="方正书宋_GBK" w:eastAsia="方正书宋_GBK" w:hint="eastAsia"/>
          <w:sz w:val="28"/>
          <w:szCs w:val="28"/>
        </w:rPr>
        <w:t>论述摘编》、《</w:t>
      </w:r>
      <w:r w:rsidR="00521BB7" w:rsidRPr="009B1147">
        <w:rPr>
          <w:rFonts w:ascii="方正书宋_GBK" w:eastAsia="方正书宋_GBK" w:hint="eastAsia"/>
          <w:sz w:val="28"/>
          <w:szCs w:val="28"/>
        </w:rPr>
        <w:t>“</w:t>
      </w:r>
      <w:r w:rsidRPr="009B1147">
        <w:rPr>
          <w:rFonts w:ascii="方正书宋_GBK" w:eastAsia="方正书宋_GBK" w:hint="eastAsia"/>
          <w:sz w:val="28"/>
          <w:szCs w:val="28"/>
        </w:rPr>
        <w:t>不忘初心、牢记使命</w:t>
      </w:r>
      <w:r w:rsidR="00521BB7" w:rsidRPr="009B1147">
        <w:rPr>
          <w:rFonts w:ascii="方正书宋_GBK" w:eastAsia="方正书宋_GBK" w:hint="eastAsia"/>
          <w:sz w:val="28"/>
          <w:szCs w:val="28"/>
        </w:rPr>
        <w:t>”</w:t>
      </w:r>
      <w:r w:rsidRPr="009B1147">
        <w:rPr>
          <w:rFonts w:ascii="方正书宋_GBK" w:eastAsia="方正书宋_GBK" w:hint="eastAsia"/>
          <w:sz w:val="28"/>
          <w:szCs w:val="28"/>
        </w:rPr>
        <w:t>优秀共产党员先进事迹选编》、《习近平在中华人民共和国成立70周年大会上的讲话》等重点内容，组织党员观看专题片《大无大有——身边人眼中的周恩来》、《守岛32年》、《忠诚》等专题片，开展</w:t>
      </w:r>
      <w:r w:rsidR="00521BB7" w:rsidRPr="009B1147">
        <w:rPr>
          <w:rFonts w:ascii="方正书宋_GBK" w:eastAsia="方正书宋_GBK" w:hint="eastAsia"/>
          <w:sz w:val="28"/>
          <w:szCs w:val="28"/>
        </w:rPr>
        <w:t>“</w:t>
      </w:r>
      <w:r w:rsidRPr="009B1147">
        <w:rPr>
          <w:rFonts w:ascii="方正书宋_GBK" w:eastAsia="方正书宋_GBK" w:hint="eastAsia"/>
          <w:sz w:val="28"/>
          <w:szCs w:val="28"/>
        </w:rPr>
        <w:t>初心是什么、使命干什么、奋斗比什么</w:t>
      </w:r>
      <w:r w:rsidR="00521BB7" w:rsidRPr="009B1147">
        <w:rPr>
          <w:rFonts w:ascii="方正书宋_GBK" w:eastAsia="方正书宋_GBK" w:hint="eastAsia"/>
          <w:sz w:val="28"/>
          <w:szCs w:val="28"/>
        </w:rPr>
        <w:t>”</w:t>
      </w:r>
      <w:r w:rsidRPr="009B1147">
        <w:rPr>
          <w:rFonts w:ascii="方正书宋_GBK" w:eastAsia="方正书宋_GBK" w:hint="eastAsia"/>
          <w:sz w:val="28"/>
          <w:szCs w:val="28"/>
        </w:rPr>
        <w:t>主题党日活动，开展</w:t>
      </w:r>
      <w:r w:rsidR="00521BB7" w:rsidRPr="009B1147">
        <w:rPr>
          <w:rFonts w:ascii="方正书宋_GBK" w:eastAsia="方正书宋_GBK" w:hint="eastAsia"/>
          <w:sz w:val="28"/>
          <w:szCs w:val="28"/>
        </w:rPr>
        <w:t>“</w:t>
      </w:r>
      <w:r w:rsidRPr="009B1147">
        <w:rPr>
          <w:rFonts w:ascii="方正书宋_GBK" w:eastAsia="方正书宋_GBK" w:hint="eastAsia"/>
          <w:sz w:val="28"/>
          <w:szCs w:val="28"/>
        </w:rPr>
        <w:t>入党之初、工作之初、为官之初</w:t>
      </w:r>
      <w:r w:rsidR="00521BB7" w:rsidRPr="009B1147">
        <w:rPr>
          <w:rFonts w:ascii="方正书宋_GBK" w:eastAsia="方正书宋_GBK" w:hint="eastAsia"/>
          <w:sz w:val="28"/>
          <w:szCs w:val="28"/>
        </w:rPr>
        <w:t>”</w:t>
      </w:r>
      <w:r w:rsidRPr="009B1147">
        <w:rPr>
          <w:rFonts w:ascii="方正书宋_GBK" w:eastAsia="方正书宋_GBK" w:hint="eastAsia"/>
          <w:sz w:val="28"/>
          <w:szCs w:val="28"/>
        </w:rPr>
        <w:t>大讨论。</w:t>
      </w:r>
      <w:r w:rsidR="00F13D58" w:rsidRPr="008222B4">
        <w:rPr>
          <w:rFonts w:ascii="方正书宋_GBK" w:eastAsia="方正书宋_GBK" w:hAnsi="黑体" w:hint="eastAsia"/>
          <w:sz w:val="28"/>
          <w:szCs w:val="28"/>
        </w:rPr>
        <w:t>利用党员教育实境课堂，</w:t>
      </w:r>
      <w:r w:rsidR="009B2FE3" w:rsidRPr="008222B4">
        <w:rPr>
          <w:rFonts w:ascii="方正书宋_GBK" w:eastAsia="方正书宋_GBK" w:hAnsi="黑体" w:hint="eastAsia"/>
          <w:sz w:val="28"/>
          <w:szCs w:val="28"/>
        </w:rPr>
        <w:t>请</w:t>
      </w:r>
      <w:r w:rsidR="00521BB7" w:rsidRPr="008222B4">
        <w:rPr>
          <w:rFonts w:ascii="方正书宋_GBK" w:eastAsia="方正书宋_GBK" w:hAnsi="黑体" w:hint="eastAsia"/>
          <w:sz w:val="28"/>
          <w:szCs w:val="28"/>
        </w:rPr>
        <w:t>修理公司</w:t>
      </w:r>
      <w:r w:rsidR="00F13D58" w:rsidRPr="008222B4">
        <w:rPr>
          <w:rFonts w:ascii="方正书宋_GBK" w:eastAsia="方正书宋_GBK" w:hAnsi="黑体" w:hint="eastAsia"/>
          <w:sz w:val="28"/>
          <w:szCs w:val="28"/>
        </w:rPr>
        <w:t>党员</w:t>
      </w:r>
      <w:r w:rsidR="00521BB7" w:rsidRPr="008222B4">
        <w:rPr>
          <w:rFonts w:ascii="方正书宋_GBK" w:eastAsia="方正书宋_GBK" w:hAnsi="黑体" w:hint="eastAsia"/>
          <w:sz w:val="28"/>
          <w:szCs w:val="28"/>
        </w:rPr>
        <w:t>、</w:t>
      </w:r>
      <w:r w:rsidRPr="008222B4">
        <w:rPr>
          <w:rFonts w:ascii="方正书宋_GBK" w:eastAsia="方正书宋_GBK" w:hAnsi="黑体" w:hint="eastAsia"/>
          <w:sz w:val="28"/>
          <w:szCs w:val="28"/>
        </w:rPr>
        <w:t>全国</w:t>
      </w:r>
      <w:r w:rsidR="000226ED">
        <w:rPr>
          <w:rFonts w:ascii="方正书宋_GBK" w:eastAsia="方正书宋_GBK" w:hAnsi="黑体" w:hint="eastAsia"/>
          <w:sz w:val="28"/>
          <w:szCs w:val="28"/>
        </w:rPr>
        <w:t>五一劳动奖章获得者</w:t>
      </w:r>
      <w:r w:rsidRPr="008222B4">
        <w:rPr>
          <w:rFonts w:ascii="方正书宋_GBK" w:eastAsia="方正书宋_GBK" w:hAnsi="黑体" w:hint="eastAsia"/>
          <w:sz w:val="28"/>
          <w:szCs w:val="28"/>
        </w:rPr>
        <w:t>何锡忠</w:t>
      </w:r>
      <w:r w:rsidR="009B2FE3" w:rsidRPr="008222B4">
        <w:rPr>
          <w:rFonts w:ascii="方正书宋_GBK" w:eastAsia="方正书宋_GBK" w:hAnsi="黑体" w:hint="eastAsia"/>
          <w:sz w:val="28"/>
          <w:szCs w:val="28"/>
        </w:rPr>
        <w:t>以“弘扬工匠精神”为</w:t>
      </w:r>
      <w:r w:rsidR="00BE300C" w:rsidRPr="008222B4">
        <w:rPr>
          <w:rFonts w:ascii="方正书宋_GBK" w:eastAsia="方正书宋_GBK" w:hAnsi="黑体" w:hint="eastAsia"/>
          <w:sz w:val="28"/>
          <w:szCs w:val="28"/>
        </w:rPr>
        <w:t>主</w:t>
      </w:r>
      <w:r w:rsidR="009B2FE3" w:rsidRPr="008222B4">
        <w:rPr>
          <w:rFonts w:ascii="方正书宋_GBK" w:eastAsia="方正书宋_GBK" w:hAnsi="黑体" w:hint="eastAsia"/>
          <w:sz w:val="28"/>
          <w:szCs w:val="28"/>
        </w:rPr>
        <w:t>题，</w:t>
      </w:r>
      <w:r w:rsidR="00F13D58" w:rsidRPr="008222B4">
        <w:rPr>
          <w:rFonts w:ascii="方正书宋_GBK" w:eastAsia="方正书宋_GBK" w:hAnsi="黑体" w:hint="eastAsia"/>
          <w:sz w:val="28"/>
          <w:szCs w:val="28"/>
        </w:rPr>
        <w:t>通过</w:t>
      </w:r>
      <w:r w:rsidR="00444978" w:rsidRPr="008222B4">
        <w:rPr>
          <w:rFonts w:ascii="方正书宋_GBK" w:eastAsia="方正书宋_GBK" w:hAnsi="黑体" w:hint="eastAsia"/>
          <w:sz w:val="28"/>
          <w:szCs w:val="28"/>
        </w:rPr>
        <w:t>讲述自己30年工作学习的成长历程，</w:t>
      </w:r>
      <w:r w:rsidR="009B1147" w:rsidRPr="008222B4">
        <w:rPr>
          <w:rFonts w:ascii="方正书宋_GBK" w:eastAsia="方正书宋_GBK" w:hAnsi="黑体" w:hint="eastAsia"/>
          <w:sz w:val="28"/>
          <w:szCs w:val="28"/>
        </w:rPr>
        <w:t xml:space="preserve"> 激励广大党员发扬“爱岗敬业，无私奉献”精神</w:t>
      </w:r>
      <w:r w:rsidR="009B2FE3" w:rsidRPr="008222B4">
        <w:rPr>
          <w:rFonts w:ascii="方正书宋_GBK" w:eastAsia="方正书宋_GBK" w:hAnsi="黑体" w:hint="eastAsia"/>
          <w:sz w:val="28"/>
          <w:szCs w:val="28"/>
        </w:rPr>
        <w:t>，</w:t>
      </w:r>
      <w:r w:rsidRPr="008222B4">
        <w:rPr>
          <w:rFonts w:ascii="方正书宋_GBK" w:eastAsia="方正书宋_GBK" w:hAnsi="黑体" w:hint="eastAsia"/>
          <w:sz w:val="28"/>
          <w:szCs w:val="28"/>
        </w:rPr>
        <w:t>在公司广大党员中引起强烈反响。</w:t>
      </w:r>
    </w:p>
    <w:p w:rsidR="008C51B7" w:rsidRPr="009B1147" w:rsidRDefault="00CB5459" w:rsidP="009B1147">
      <w:pPr>
        <w:ind w:firstLineChars="200" w:firstLine="560"/>
        <w:rPr>
          <w:rStyle w:val="NormalCharacter"/>
          <w:rFonts w:ascii="仿宋_GB2312" w:eastAsia="仿宋_GB2312"/>
          <w:sz w:val="32"/>
          <w:szCs w:val="32"/>
        </w:rPr>
      </w:pPr>
      <w:r w:rsidRPr="0003388C">
        <w:rPr>
          <w:rStyle w:val="NormalCharacter"/>
          <w:rFonts w:ascii="方正书宋_GBK" w:eastAsia="方正书宋_GBK" w:hint="eastAsia"/>
          <w:sz w:val="28"/>
          <w:szCs w:val="28"/>
        </w:rPr>
        <w:lastRenderedPageBreak/>
        <w:t>通过一系列学习，</w:t>
      </w:r>
      <w:r w:rsidR="00116EDA" w:rsidRPr="0003388C">
        <w:rPr>
          <w:rStyle w:val="NormalCharacter"/>
          <w:rFonts w:ascii="方正书宋_GBK" w:eastAsia="方正书宋_GBK" w:hint="eastAsia"/>
          <w:sz w:val="28"/>
          <w:szCs w:val="28"/>
        </w:rPr>
        <w:t>各支部党员干部</w:t>
      </w:r>
      <w:r w:rsidRPr="0003388C">
        <w:rPr>
          <w:rStyle w:val="NormalCharacter"/>
          <w:rFonts w:ascii="方正书宋_GBK" w:eastAsia="方正书宋_GBK" w:hint="eastAsia"/>
          <w:sz w:val="28"/>
          <w:szCs w:val="28"/>
        </w:rPr>
        <w:t>进一步深化对中国共产党初心和使命的认识，增强推进公司转型发展的决心和信心，明确自身肩负的历史责任和使命担当，在工作中要践行初心使命，以钉钉子精神狠抓工作落实，努力推动公司快速高质发展，把初心使命变成锐意进取、开拓创新的精气神，变成埋头苦干、真抓实干的自觉行动，努力为公司的转型发展贡献智慧和力量。</w:t>
      </w:r>
    </w:p>
    <w:p w:rsidR="0003388C" w:rsidRPr="0079301D" w:rsidRDefault="0003388C" w:rsidP="0003388C">
      <w:pPr>
        <w:wordWrap w:val="0"/>
        <w:spacing w:line="480" w:lineRule="atLeast"/>
        <w:ind w:right="140"/>
        <w:jc w:val="right"/>
        <w:rPr>
          <w:rFonts w:ascii="方正书宋_GBK" w:eastAsia="方正书宋_GBK" w:hAnsi="宋体" w:cs="宋体"/>
          <w:b/>
          <w:color w:val="000000"/>
          <w:kern w:val="0"/>
          <w:sz w:val="28"/>
          <w:szCs w:val="28"/>
        </w:rPr>
      </w:pPr>
      <w:r w:rsidRPr="0079301D">
        <w:rPr>
          <w:rFonts w:ascii="方正书宋_GBK" w:eastAsia="方正书宋_GBK" w:hAnsi="宋体" w:cs="宋体" w:hint="eastAsia"/>
          <w:b/>
          <w:color w:val="000000"/>
          <w:kern w:val="0"/>
          <w:sz w:val="28"/>
          <w:szCs w:val="28"/>
        </w:rPr>
        <w:t>单位：汽服人力资源处</w:t>
      </w:r>
    </w:p>
    <w:p w:rsidR="0003388C" w:rsidRPr="0079301D" w:rsidRDefault="0003388C" w:rsidP="0003388C">
      <w:pPr>
        <w:spacing w:line="480" w:lineRule="atLeast"/>
        <w:ind w:right="1120"/>
        <w:jc w:val="center"/>
        <w:rPr>
          <w:rFonts w:ascii="方正书宋_GBK" w:eastAsia="方正书宋_GBK" w:hAnsi="宋体" w:cs="宋体"/>
          <w:b/>
          <w:color w:val="000000"/>
          <w:kern w:val="0"/>
          <w:sz w:val="28"/>
          <w:szCs w:val="28"/>
        </w:rPr>
      </w:pPr>
      <w:r>
        <w:rPr>
          <w:rFonts w:ascii="方正书宋_GBK" w:eastAsia="方正书宋_GBK" w:hAnsi="宋体" w:cs="宋体" w:hint="eastAsia"/>
          <w:b/>
          <w:color w:val="000000"/>
          <w:kern w:val="0"/>
          <w:sz w:val="28"/>
          <w:szCs w:val="28"/>
        </w:rPr>
        <w:t xml:space="preserve">                                  </w:t>
      </w:r>
      <w:r w:rsidRPr="0079301D">
        <w:rPr>
          <w:rFonts w:ascii="方正书宋_GBK" w:eastAsia="方正书宋_GBK" w:hAnsi="宋体" w:cs="宋体" w:hint="eastAsia"/>
          <w:b/>
          <w:color w:val="000000"/>
          <w:kern w:val="0"/>
          <w:sz w:val="28"/>
          <w:szCs w:val="28"/>
        </w:rPr>
        <w:t>作者：崔洋</w:t>
      </w:r>
    </w:p>
    <w:p w:rsidR="0003388C" w:rsidRPr="0079301D" w:rsidRDefault="0003388C" w:rsidP="0003388C">
      <w:pPr>
        <w:wordWrap w:val="0"/>
        <w:spacing w:line="480" w:lineRule="atLeast"/>
        <w:jc w:val="right"/>
        <w:rPr>
          <w:rFonts w:ascii="方正书宋_GBK" w:eastAsia="方正书宋_GBK" w:hAnsi="宋体" w:cs="宋体"/>
          <w:b/>
          <w:color w:val="000000"/>
          <w:kern w:val="0"/>
          <w:sz w:val="28"/>
          <w:szCs w:val="28"/>
        </w:rPr>
      </w:pPr>
      <w:r>
        <w:rPr>
          <w:rFonts w:ascii="方正书宋_GBK" w:eastAsia="方正书宋_GBK" w:hAnsi="宋体" w:cs="宋体" w:hint="eastAsia"/>
          <w:b/>
          <w:color w:val="000000"/>
          <w:kern w:val="0"/>
          <w:sz w:val="28"/>
          <w:szCs w:val="28"/>
        </w:rPr>
        <w:t xml:space="preserve">         </w:t>
      </w:r>
      <w:r w:rsidRPr="0079301D">
        <w:rPr>
          <w:rFonts w:ascii="方正书宋_GBK" w:eastAsia="方正书宋_GBK" w:hAnsi="宋体" w:cs="宋体" w:hint="eastAsia"/>
          <w:b/>
          <w:color w:val="000000"/>
          <w:kern w:val="0"/>
          <w:sz w:val="28"/>
          <w:szCs w:val="28"/>
        </w:rPr>
        <w:t>联系方式：13645138858</w:t>
      </w:r>
    </w:p>
    <w:p w:rsidR="0003388C" w:rsidRPr="0079301D" w:rsidRDefault="0003388C" w:rsidP="0003388C">
      <w:pPr>
        <w:wordWrap w:val="0"/>
        <w:spacing w:line="480" w:lineRule="atLeast"/>
        <w:ind w:right="560"/>
        <w:jc w:val="center"/>
        <w:rPr>
          <w:rFonts w:ascii="方正书宋_GBK" w:eastAsia="方正书宋_GBK" w:hAnsi="宋体" w:cs="宋体"/>
          <w:b/>
          <w:color w:val="000000"/>
          <w:kern w:val="0"/>
          <w:sz w:val="28"/>
          <w:szCs w:val="28"/>
        </w:rPr>
      </w:pPr>
      <w:r>
        <w:rPr>
          <w:rFonts w:ascii="方正书宋_GBK" w:eastAsia="方正书宋_GBK" w:hAnsi="宋体" w:cs="宋体" w:hint="eastAsia"/>
          <w:b/>
          <w:color w:val="000000"/>
          <w:kern w:val="0"/>
          <w:sz w:val="28"/>
          <w:szCs w:val="28"/>
        </w:rPr>
        <w:t xml:space="preserve">                                   </w:t>
      </w:r>
      <w:r w:rsidRPr="0079301D">
        <w:rPr>
          <w:rFonts w:ascii="方正书宋_GBK" w:eastAsia="方正书宋_GBK" w:hAnsi="宋体" w:cs="宋体" w:hint="eastAsia"/>
          <w:b/>
          <w:color w:val="000000"/>
          <w:kern w:val="0"/>
          <w:sz w:val="28"/>
          <w:szCs w:val="28"/>
        </w:rPr>
        <w:t>2019年</w:t>
      </w:r>
      <w:r w:rsidR="007819AB">
        <w:rPr>
          <w:rFonts w:ascii="方正书宋_GBK" w:eastAsia="方正书宋_GBK" w:hAnsi="宋体" w:cs="宋体" w:hint="eastAsia"/>
          <w:b/>
          <w:color w:val="000000"/>
          <w:kern w:val="0"/>
          <w:sz w:val="28"/>
          <w:szCs w:val="28"/>
        </w:rPr>
        <w:t>10</w:t>
      </w:r>
      <w:r w:rsidRPr="0079301D">
        <w:rPr>
          <w:rFonts w:ascii="方正书宋_GBK" w:eastAsia="方正书宋_GBK" w:hAnsi="宋体" w:cs="宋体" w:hint="eastAsia"/>
          <w:b/>
          <w:color w:val="000000"/>
          <w:kern w:val="0"/>
          <w:sz w:val="28"/>
          <w:szCs w:val="28"/>
        </w:rPr>
        <w:t>月</w:t>
      </w:r>
      <w:r w:rsidR="007819AB">
        <w:rPr>
          <w:rFonts w:ascii="方正书宋_GBK" w:eastAsia="方正书宋_GBK" w:hAnsi="宋体" w:cs="宋体" w:hint="eastAsia"/>
          <w:b/>
          <w:color w:val="000000"/>
          <w:kern w:val="0"/>
          <w:sz w:val="28"/>
          <w:szCs w:val="28"/>
        </w:rPr>
        <w:t>16</w:t>
      </w:r>
      <w:r w:rsidRPr="0079301D">
        <w:rPr>
          <w:rFonts w:ascii="方正书宋_GBK" w:eastAsia="方正书宋_GBK" w:hAnsi="宋体" w:cs="宋体" w:hint="eastAsia"/>
          <w:b/>
          <w:color w:val="000000"/>
          <w:kern w:val="0"/>
          <w:sz w:val="28"/>
          <w:szCs w:val="28"/>
        </w:rPr>
        <w:t>日</w:t>
      </w:r>
    </w:p>
    <w:p w:rsidR="0003388C" w:rsidRPr="0003388C" w:rsidRDefault="0003388C" w:rsidP="0003388C">
      <w:pPr>
        <w:ind w:firstLineChars="200" w:firstLine="560"/>
        <w:rPr>
          <w:rStyle w:val="NormalCharacter"/>
          <w:rFonts w:ascii="方正书宋_GBK" w:eastAsia="方正书宋_GBK"/>
          <w:sz w:val="28"/>
          <w:szCs w:val="28"/>
        </w:rPr>
      </w:pPr>
    </w:p>
    <w:p w:rsidR="009B2FE3" w:rsidRDefault="009B2FE3" w:rsidP="009B2FE3">
      <w:pPr>
        <w:ind w:firstLineChars="200" w:firstLine="640"/>
        <w:rPr>
          <w:rStyle w:val="NormalCharacter"/>
          <w:rFonts w:ascii="仿宋_GB2312" w:eastAsia="仿宋_GB2312"/>
          <w:sz w:val="32"/>
          <w:szCs w:val="32"/>
        </w:rPr>
      </w:pPr>
    </w:p>
    <w:p w:rsidR="007B400A" w:rsidRDefault="007B400A" w:rsidP="007B2163">
      <w:pPr>
        <w:rPr>
          <w:rStyle w:val="NormalCharacter"/>
          <w:rFonts w:ascii="仿宋_GB2312" w:eastAsia="仿宋_GB2312"/>
          <w:sz w:val="32"/>
          <w:szCs w:val="32"/>
        </w:rPr>
      </w:pPr>
    </w:p>
    <w:p w:rsidR="009B1147" w:rsidRDefault="009B1147" w:rsidP="007B2163">
      <w:pPr>
        <w:rPr>
          <w:rStyle w:val="NormalCharacter"/>
          <w:rFonts w:ascii="仿宋_GB2312" w:eastAsia="仿宋_GB2312"/>
          <w:sz w:val="32"/>
          <w:szCs w:val="32"/>
        </w:rPr>
      </w:pPr>
    </w:p>
    <w:p w:rsidR="009B1147" w:rsidRDefault="009B1147" w:rsidP="007B2163">
      <w:pPr>
        <w:rPr>
          <w:rStyle w:val="NormalCharacter"/>
          <w:rFonts w:ascii="仿宋_GB2312" w:eastAsia="仿宋_GB2312"/>
          <w:sz w:val="32"/>
          <w:szCs w:val="32"/>
        </w:rPr>
      </w:pPr>
    </w:p>
    <w:p w:rsidR="009B1147" w:rsidRDefault="009B1147" w:rsidP="007B2163">
      <w:pPr>
        <w:rPr>
          <w:rStyle w:val="NormalCharacter"/>
          <w:rFonts w:ascii="仿宋_GB2312" w:eastAsia="仿宋_GB2312"/>
          <w:sz w:val="32"/>
          <w:szCs w:val="32"/>
        </w:rPr>
      </w:pPr>
    </w:p>
    <w:p w:rsidR="009B1147" w:rsidRDefault="009B1147" w:rsidP="007B2163">
      <w:pPr>
        <w:rPr>
          <w:rStyle w:val="NormalCharacter"/>
          <w:rFonts w:ascii="仿宋_GB2312" w:eastAsia="仿宋_GB2312"/>
          <w:sz w:val="32"/>
          <w:szCs w:val="32"/>
        </w:rPr>
      </w:pPr>
    </w:p>
    <w:p w:rsidR="009B1147" w:rsidRDefault="009B1147" w:rsidP="007B2163">
      <w:pPr>
        <w:rPr>
          <w:rStyle w:val="NormalCharacter"/>
          <w:rFonts w:ascii="仿宋_GB2312" w:eastAsia="仿宋_GB2312"/>
          <w:sz w:val="32"/>
          <w:szCs w:val="32"/>
        </w:rPr>
      </w:pPr>
    </w:p>
    <w:p w:rsidR="009B1147" w:rsidRDefault="009B1147" w:rsidP="007B2163">
      <w:pPr>
        <w:rPr>
          <w:rStyle w:val="NormalCharacter"/>
          <w:rFonts w:ascii="仿宋_GB2312" w:eastAsia="仿宋_GB2312"/>
          <w:sz w:val="32"/>
          <w:szCs w:val="32"/>
        </w:rPr>
      </w:pPr>
    </w:p>
    <w:p w:rsidR="009B1147" w:rsidRDefault="009B1147" w:rsidP="007B2163">
      <w:pPr>
        <w:rPr>
          <w:rStyle w:val="NormalCharacter"/>
          <w:rFonts w:ascii="仿宋_GB2312" w:eastAsia="仿宋_GB2312"/>
          <w:sz w:val="32"/>
          <w:szCs w:val="32"/>
        </w:rPr>
      </w:pPr>
    </w:p>
    <w:p w:rsidR="009B1147" w:rsidRDefault="009B1147" w:rsidP="007B2163">
      <w:pPr>
        <w:rPr>
          <w:rStyle w:val="NormalCharacter"/>
          <w:rFonts w:ascii="仿宋_GB2312" w:eastAsia="仿宋_GB2312"/>
          <w:sz w:val="32"/>
          <w:szCs w:val="32"/>
        </w:rPr>
      </w:pPr>
    </w:p>
    <w:p w:rsidR="009B1147" w:rsidRDefault="009B1147" w:rsidP="007B2163">
      <w:pPr>
        <w:rPr>
          <w:rStyle w:val="NormalCharacter"/>
          <w:rFonts w:ascii="仿宋_GB2312" w:eastAsia="仿宋_GB2312"/>
          <w:sz w:val="32"/>
          <w:szCs w:val="32"/>
        </w:rPr>
      </w:pPr>
    </w:p>
    <w:p w:rsidR="007B2163" w:rsidRDefault="007B2163" w:rsidP="007B2163">
      <w:pPr>
        <w:rPr>
          <w:rStyle w:val="NormalCharacter"/>
          <w:rFonts w:ascii="方正书宋_GBK" w:eastAsia="方正书宋_GBK"/>
          <w:b/>
          <w:sz w:val="28"/>
          <w:szCs w:val="28"/>
        </w:rPr>
      </w:pPr>
      <w:r w:rsidRPr="009B1147">
        <w:rPr>
          <w:rStyle w:val="NormalCharacter"/>
          <w:rFonts w:ascii="方正书宋_GBK" w:eastAsia="方正书宋_GBK" w:hint="eastAsia"/>
          <w:b/>
          <w:sz w:val="28"/>
          <w:szCs w:val="28"/>
        </w:rPr>
        <w:lastRenderedPageBreak/>
        <w:t>附：各支部开展主题教育活动图片</w:t>
      </w:r>
    </w:p>
    <w:p w:rsidR="004977CC" w:rsidRDefault="004977CC" w:rsidP="007B2163">
      <w:pPr>
        <w:rPr>
          <w:rStyle w:val="NormalCharacter"/>
          <w:rFonts w:ascii="方正书宋_GBK" w:eastAsia="方正书宋_GBK"/>
          <w:b/>
          <w:sz w:val="28"/>
          <w:szCs w:val="28"/>
        </w:rPr>
      </w:pPr>
      <w:r w:rsidRPr="004977CC">
        <w:rPr>
          <w:rStyle w:val="NormalCharacter"/>
          <w:rFonts w:ascii="方正书宋_GBK" w:eastAsia="方正书宋_GBK"/>
          <w:b/>
          <w:noProof/>
          <w:sz w:val="28"/>
        </w:rPr>
        <w:drawing>
          <wp:inline distT="0" distB="0" distL="0" distR="0">
            <wp:extent cx="5274310" cy="3516207"/>
            <wp:effectExtent l="19050" t="0" r="2540" b="0"/>
            <wp:docPr id="5" name="图片 3" descr="C:\Users\Administrator\Desktop\新建文件夹\IMG_7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新建文件夹\IMG_7642.JPG"/>
                    <pic:cNvPicPr>
                      <a:picLocks noChangeAspect="1" noChangeArrowheads="1"/>
                    </pic:cNvPicPr>
                  </pic:nvPicPr>
                  <pic:blipFill>
                    <a:blip r:embed="rId7" cstate="print"/>
                    <a:srcRect/>
                    <a:stretch>
                      <a:fillRect/>
                    </a:stretch>
                  </pic:blipFill>
                  <pic:spPr bwMode="auto">
                    <a:xfrm>
                      <a:off x="0" y="0"/>
                      <a:ext cx="5274310" cy="3516207"/>
                    </a:xfrm>
                    <a:prstGeom prst="rect">
                      <a:avLst/>
                    </a:prstGeom>
                    <a:noFill/>
                    <a:ln w="9525">
                      <a:noFill/>
                      <a:miter lim="800000"/>
                      <a:headEnd/>
                      <a:tailEnd/>
                    </a:ln>
                  </pic:spPr>
                </pic:pic>
              </a:graphicData>
            </a:graphic>
          </wp:inline>
        </w:drawing>
      </w:r>
    </w:p>
    <w:p w:rsidR="004977CC" w:rsidRPr="004977CC" w:rsidRDefault="004977CC" w:rsidP="004977CC">
      <w:pPr>
        <w:spacing w:line="400" w:lineRule="exact"/>
        <w:jc w:val="center"/>
        <w:rPr>
          <w:rStyle w:val="NormalCharacter"/>
          <w:rFonts w:ascii="方正书宋_GBK" w:eastAsia="方正书宋_GBK"/>
          <w:b/>
          <w:sz w:val="28"/>
          <w:szCs w:val="28"/>
        </w:rPr>
      </w:pPr>
      <w:r w:rsidRPr="004977CC">
        <w:rPr>
          <w:rStyle w:val="NormalCharacter"/>
          <w:rFonts w:ascii="方正书宋_GBK" w:eastAsia="方正书宋_GBK" w:hint="eastAsia"/>
          <w:b/>
          <w:sz w:val="28"/>
          <w:szCs w:val="28"/>
        </w:rPr>
        <w:t>公司党委成员以普通党员身份参加机关支部开展的“初心是什么、使命干什么、奋斗比什么”主题党日活动</w:t>
      </w:r>
    </w:p>
    <w:p w:rsidR="007B2163" w:rsidRDefault="007B2163" w:rsidP="007B2163">
      <w:pPr>
        <w:rPr>
          <w:rStyle w:val="NormalCharacter"/>
          <w:rFonts w:ascii="仿宋_GB2312" w:eastAsia="仿宋_GB2312"/>
          <w:sz w:val="32"/>
          <w:szCs w:val="32"/>
        </w:rPr>
      </w:pPr>
      <w:r>
        <w:rPr>
          <w:rFonts w:ascii="仿宋_GB2312" w:eastAsia="仿宋_GB2312"/>
          <w:noProof/>
          <w:sz w:val="32"/>
          <w:szCs w:val="32"/>
        </w:rPr>
        <w:drawing>
          <wp:inline distT="0" distB="0" distL="0" distR="0">
            <wp:extent cx="5275028" cy="3528203"/>
            <wp:effectExtent l="19050" t="0" r="1822" b="0"/>
            <wp:docPr id="1" name="图片 1" descr="C:\Users\Administrator\Desktop\新建文件夹 (2)\租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新建文件夹 (2)\租赁.jpg"/>
                    <pic:cNvPicPr>
                      <a:picLocks noChangeAspect="1" noChangeArrowheads="1"/>
                    </pic:cNvPicPr>
                  </pic:nvPicPr>
                  <pic:blipFill>
                    <a:blip r:embed="rId8" cstate="print"/>
                    <a:srcRect/>
                    <a:stretch>
                      <a:fillRect/>
                    </a:stretch>
                  </pic:blipFill>
                  <pic:spPr bwMode="auto">
                    <a:xfrm>
                      <a:off x="0" y="0"/>
                      <a:ext cx="5274310" cy="3527723"/>
                    </a:xfrm>
                    <a:prstGeom prst="rect">
                      <a:avLst/>
                    </a:prstGeom>
                    <a:noFill/>
                    <a:ln w="9525">
                      <a:noFill/>
                      <a:miter lim="800000"/>
                      <a:headEnd/>
                      <a:tailEnd/>
                    </a:ln>
                  </pic:spPr>
                </pic:pic>
              </a:graphicData>
            </a:graphic>
          </wp:inline>
        </w:drawing>
      </w:r>
    </w:p>
    <w:p w:rsidR="007B2163" w:rsidRDefault="007B2163" w:rsidP="007B2163">
      <w:pPr>
        <w:spacing w:line="400" w:lineRule="exact"/>
        <w:jc w:val="center"/>
        <w:rPr>
          <w:rStyle w:val="NormalCharacter"/>
          <w:rFonts w:ascii="方正书宋_GBK" w:eastAsia="方正书宋_GBK"/>
          <w:b/>
          <w:sz w:val="28"/>
          <w:szCs w:val="28"/>
        </w:rPr>
      </w:pPr>
      <w:r w:rsidRPr="007B2163">
        <w:rPr>
          <w:rStyle w:val="NormalCharacter"/>
          <w:rFonts w:ascii="方正书宋_GBK" w:eastAsia="方正书宋_GBK" w:hint="eastAsia"/>
          <w:b/>
          <w:sz w:val="28"/>
          <w:szCs w:val="28"/>
        </w:rPr>
        <w:t>租赁公司党支部开展“初心是什么、使命干什么、奋斗比什么”主题党日活动</w:t>
      </w:r>
    </w:p>
    <w:p w:rsidR="007B2163" w:rsidRDefault="007B2163" w:rsidP="007B2163">
      <w:pPr>
        <w:jc w:val="center"/>
        <w:rPr>
          <w:rStyle w:val="NormalCharacter"/>
          <w:rFonts w:ascii="方正书宋_GBK" w:eastAsia="方正书宋_GBK"/>
          <w:b/>
          <w:sz w:val="28"/>
          <w:szCs w:val="28"/>
        </w:rPr>
      </w:pPr>
      <w:r>
        <w:rPr>
          <w:rFonts w:ascii="方正书宋_GBK" w:eastAsia="方正书宋_GBK"/>
          <w:b/>
          <w:noProof/>
          <w:sz w:val="28"/>
          <w:szCs w:val="28"/>
        </w:rPr>
        <w:lastRenderedPageBreak/>
        <w:drawing>
          <wp:inline distT="0" distB="0" distL="0" distR="0">
            <wp:extent cx="5268749" cy="3554083"/>
            <wp:effectExtent l="19050" t="0" r="8101" b="0"/>
            <wp:docPr id="2" name="图片 2" descr="C:\Users\Administrator\Desktop\新建文件夹 (2)\讨论交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新建文件夹 (2)\讨论交流.jpg"/>
                    <pic:cNvPicPr>
                      <a:picLocks noChangeAspect="1" noChangeArrowheads="1"/>
                    </pic:cNvPicPr>
                  </pic:nvPicPr>
                  <pic:blipFill>
                    <a:blip r:embed="rId9" cstate="print"/>
                    <a:srcRect/>
                    <a:stretch>
                      <a:fillRect/>
                    </a:stretch>
                  </pic:blipFill>
                  <pic:spPr bwMode="auto">
                    <a:xfrm>
                      <a:off x="0" y="0"/>
                      <a:ext cx="5274310" cy="3557834"/>
                    </a:xfrm>
                    <a:prstGeom prst="rect">
                      <a:avLst/>
                    </a:prstGeom>
                    <a:noFill/>
                    <a:ln w="9525">
                      <a:noFill/>
                      <a:miter lim="800000"/>
                      <a:headEnd/>
                      <a:tailEnd/>
                    </a:ln>
                  </pic:spPr>
                </pic:pic>
              </a:graphicData>
            </a:graphic>
          </wp:inline>
        </w:drawing>
      </w:r>
    </w:p>
    <w:p w:rsidR="00F2596C" w:rsidRPr="0055277F" w:rsidRDefault="00F2596C" w:rsidP="0055277F">
      <w:pPr>
        <w:spacing w:line="400" w:lineRule="exact"/>
        <w:jc w:val="center"/>
        <w:rPr>
          <w:rStyle w:val="NormalCharacter"/>
          <w:rFonts w:ascii="方正书宋_GBK" w:eastAsia="方正书宋_GBK"/>
          <w:b/>
          <w:sz w:val="28"/>
          <w:szCs w:val="28"/>
        </w:rPr>
      </w:pPr>
      <w:r w:rsidRPr="0055277F">
        <w:rPr>
          <w:rStyle w:val="NormalCharacter"/>
          <w:rFonts w:ascii="方正书宋_GBK" w:eastAsia="方正书宋_GBK" w:hint="eastAsia"/>
          <w:b/>
          <w:sz w:val="28"/>
          <w:szCs w:val="28"/>
        </w:rPr>
        <w:t>汽修中心党支部开展“</w:t>
      </w:r>
      <w:r w:rsidRPr="0055277F">
        <w:rPr>
          <w:rStyle w:val="NormalCharacter"/>
          <w:rFonts w:ascii="方正书宋_GBK" w:eastAsia="方正书宋_GBK"/>
          <w:b/>
          <w:sz w:val="28"/>
          <w:szCs w:val="28"/>
        </w:rPr>
        <w:t>入党之初、工作之初、为官之初</w:t>
      </w:r>
      <w:r w:rsidRPr="0055277F">
        <w:rPr>
          <w:rStyle w:val="NormalCharacter"/>
          <w:rFonts w:ascii="方正书宋_GBK" w:eastAsia="方正书宋_GBK" w:hint="eastAsia"/>
          <w:b/>
          <w:sz w:val="28"/>
          <w:szCs w:val="28"/>
        </w:rPr>
        <w:t>”</w:t>
      </w:r>
      <w:r w:rsidRPr="0055277F">
        <w:rPr>
          <w:rStyle w:val="NormalCharacter"/>
          <w:rFonts w:ascii="方正书宋_GBK" w:eastAsia="方正书宋_GBK"/>
          <w:b/>
          <w:sz w:val="28"/>
          <w:szCs w:val="28"/>
        </w:rPr>
        <w:t>大讨论</w:t>
      </w:r>
    </w:p>
    <w:p w:rsidR="007B2163" w:rsidRDefault="00CB5D9F" w:rsidP="007B2163">
      <w:pPr>
        <w:jc w:val="center"/>
        <w:rPr>
          <w:rStyle w:val="NormalCharacter"/>
          <w:rFonts w:ascii="方正书宋_GBK" w:eastAsia="方正书宋_GBK"/>
          <w:b/>
          <w:sz w:val="28"/>
          <w:szCs w:val="28"/>
        </w:rPr>
      </w:pPr>
      <w:r>
        <w:rPr>
          <w:rFonts w:ascii="方正书宋_GBK" w:eastAsia="方正书宋_GBK"/>
          <w:b/>
          <w:noProof/>
          <w:sz w:val="28"/>
          <w:szCs w:val="28"/>
        </w:rPr>
        <w:drawing>
          <wp:inline distT="0" distB="0" distL="0" distR="0">
            <wp:extent cx="5274310" cy="3956763"/>
            <wp:effectExtent l="19050" t="0" r="2540" b="0"/>
            <wp:docPr id="3" name="图片 3" descr="C:\Users\Administrator\Desktop\新建文件夹 (2)\开展“初心是什么、使命干什么、奋斗比什么”主题党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新建文件夹 (2)\开展“初心是什么、使命干什么、奋斗比什么”主题党日.png"/>
                    <pic:cNvPicPr>
                      <a:picLocks noChangeAspect="1" noChangeArrowheads="1"/>
                    </pic:cNvPicPr>
                  </pic:nvPicPr>
                  <pic:blipFill>
                    <a:blip r:embed="rId10" cstate="print"/>
                    <a:srcRect/>
                    <a:stretch>
                      <a:fillRect/>
                    </a:stretch>
                  </pic:blipFill>
                  <pic:spPr bwMode="auto">
                    <a:xfrm>
                      <a:off x="0" y="0"/>
                      <a:ext cx="5274310" cy="3956763"/>
                    </a:xfrm>
                    <a:prstGeom prst="rect">
                      <a:avLst/>
                    </a:prstGeom>
                    <a:noFill/>
                    <a:ln w="9525">
                      <a:noFill/>
                      <a:miter lim="800000"/>
                      <a:headEnd/>
                      <a:tailEnd/>
                    </a:ln>
                  </pic:spPr>
                </pic:pic>
              </a:graphicData>
            </a:graphic>
          </wp:inline>
        </w:drawing>
      </w:r>
    </w:p>
    <w:p w:rsidR="00CB5D9F" w:rsidRDefault="00CB5D9F" w:rsidP="00CB5D9F">
      <w:pPr>
        <w:spacing w:line="400" w:lineRule="exact"/>
        <w:jc w:val="center"/>
        <w:rPr>
          <w:rStyle w:val="NormalCharacter"/>
          <w:rFonts w:ascii="方正书宋_GBK" w:eastAsia="方正书宋_GBK"/>
          <w:b/>
          <w:sz w:val="28"/>
          <w:szCs w:val="28"/>
        </w:rPr>
      </w:pPr>
      <w:r>
        <w:rPr>
          <w:rStyle w:val="NormalCharacter"/>
          <w:rFonts w:ascii="方正书宋_GBK" w:eastAsia="方正书宋_GBK" w:hint="eastAsia"/>
          <w:b/>
          <w:sz w:val="28"/>
          <w:szCs w:val="28"/>
        </w:rPr>
        <w:t>全福</w:t>
      </w:r>
      <w:r w:rsidRPr="007B2163">
        <w:rPr>
          <w:rStyle w:val="NormalCharacter"/>
          <w:rFonts w:ascii="方正书宋_GBK" w:eastAsia="方正书宋_GBK" w:hint="eastAsia"/>
          <w:b/>
          <w:sz w:val="28"/>
          <w:szCs w:val="28"/>
        </w:rPr>
        <w:t>公司党支部开展“初心是什么、使命干什么、奋斗比什么”主题党日活动</w:t>
      </w:r>
    </w:p>
    <w:p w:rsidR="00CB5D9F" w:rsidRDefault="00CB5D9F" w:rsidP="007B2163">
      <w:pPr>
        <w:jc w:val="center"/>
        <w:rPr>
          <w:rStyle w:val="NormalCharacter"/>
          <w:rFonts w:ascii="方正书宋_GBK" w:eastAsia="方正书宋_GBK"/>
          <w:b/>
          <w:sz w:val="28"/>
          <w:szCs w:val="28"/>
        </w:rPr>
      </w:pPr>
      <w:r>
        <w:rPr>
          <w:rFonts w:hint="eastAsia"/>
          <w:noProof/>
        </w:rPr>
        <w:lastRenderedPageBreak/>
        <w:drawing>
          <wp:inline distT="0" distB="0" distL="0" distR="0">
            <wp:extent cx="5270899" cy="3562709"/>
            <wp:effectExtent l="19050" t="0" r="5951" b="0"/>
            <wp:docPr id="4" name="图片 1" descr="销售公司组织党员干部学习“习近平在庆祝建国70周年大会上的重要讲话”内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销售公司组织党员干部学习“习近平在庆祝建国70周年大会上的重要讲话”内容"/>
                    <pic:cNvPicPr>
                      <a:picLocks noChangeAspect="1" noChangeArrowheads="1"/>
                    </pic:cNvPicPr>
                  </pic:nvPicPr>
                  <pic:blipFill>
                    <a:blip r:embed="rId11" cstate="print"/>
                    <a:srcRect/>
                    <a:stretch>
                      <a:fillRect/>
                    </a:stretch>
                  </pic:blipFill>
                  <pic:spPr bwMode="auto">
                    <a:xfrm>
                      <a:off x="0" y="0"/>
                      <a:ext cx="5270500" cy="3562439"/>
                    </a:xfrm>
                    <a:prstGeom prst="rect">
                      <a:avLst/>
                    </a:prstGeom>
                    <a:noFill/>
                    <a:ln w="9525">
                      <a:noFill/>
                      <a:miter lim="800000"/>
                      <a:headEnd/>
                      <a:tailEnd/>
                    </a:ln>
                  </pic:spPr>
                </pic:pic>
              </a:graphicData>
            </a:graphic>
          </wp:inline>
        </w:drawing>
      </w:r>
    </w:p>
    <w:p w:rsidR="00CB5D9F" w:rsidRPr="00CB5D9F" w:rsidRDefault="00CB5D9F" w:rsidP="0055277F">
      <w:pPr>
        <w:jc w:val="center"/>
      </w:pPr>
      <w:r w:rsidRPr="00CB5D9F">
        <w:rPr>
          <w:rStyle w:val="NormalCharacter"/>
          <w:rFonts w:ascii="方正书宋_GBK" w:eastAsia="方正书宋_GBK" w:hint="eastAsia"/>
          <w:b/>
          <w:sz w:val="28"/>
          <w:szCs w:val="28"/>
        </w:rPr>
        <w:t>销售公司党员干部学习“习近平在庆祝建国70周年大会上的讲话”</w:t>
      </w:r>
    </w:p>
    <w:p w:rsidR="00CB5D9F" w:rsidRDefault="00CB5D9F" w:rsidP="007B2163">
      <w:pPr>
        <w:jc w:val="center"/>
        <w:rPr>
          <w:rStyle w:val="NormalCharacter"/>
          <w:rFonts w:ascii="方正书宋_GBK" w:eastAsia="方正书宋_GBK"/>
          <w:b/>
          <w:sz w:val="28"/>
          <w:szCs w:val="28"/>
        </w:rPr>
      </w:pPr>
      <w:r>
        <w:rPr>
          <w:rFonts w:ascii="方正书宋_GBK" w:eastAsia="方正书宋_GBK"/>
          <w:b/>
          <w:noProof/>
          <w:sz w:val="28"/>
          <w:szCs w:val="28"/>
        </w:rPr>
        <w:drawing>
          <wp:inline distT="0" distB="0" distL="0" distR="0">
            <wp:extent cx="5275029" cy="3743864"/>
            <wp:effectExtent l="19050" t="0" r="1821" b="0"/>
            <wp:docPr id="7" name="图片 7" descr="C:\Users\Administrator\Desktop\新建文件夹 (2)\苏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新建文件夹 (2)\苏港.jpg"/>
                    <pic:cNvPicPr>
                      <a:picLocks noChangeAspect="1" noChangeArrowheads="1"/>
                    </pic:cNvPicPr>
                  </pic:nvPicPr>
                  <pic:blipFill>
                    <a:blip r:embed="rId12" cstate="print"/>
                    <a:srcRect/>
                    <a:stretch>
                      <a:fillRect/>
                    </a:stretch>
                  </pic:blipFill>
                  <pic:spPr bwMode="auto">
                    <a:xfrm>
                      <a:off x="0" y="0"/>
                      <a:ext cx="5275029" cy="3743864"/>
                    </a:xfrm>
                    <a:prstGeom prst="rect">
                      <a:avLst/>
                    </a:prstGeom>
                    <a:noFill/>
                    <a:ln w="9525">
                      <a:noFill/>
                      <a:miter lim="800000"/>
                      <a:headEnd/>
                      <a:tailEnd/>
                    </a:ln>
                  </pic:spPr>
                </pic:pic>
              </a:graphicData>
            </a:graphic>
          </wp:inline>
        </w:drawing>
      </w:r>
    </w:p>
    <w:p w:rsidR="00CB5D9F" w:rsidRDefault="00AB5EE6" w:rsidP="00CB5D9F">
      <w:pPr>
        <w:spacing w:line="400" w:lineRule="exact"/>
        <w:jc w:val="center"/>
        <w:rPr>
          <w:rStyle w:val="NormalCharacter"/>
          <w:rFonts w:ascii="方正书宋_GBK" w:eastAsia="方正书宋_GBK"/>
          <w:b/>
          <w:sz w:val="28"/>
          <w:szCs w:val="28"/>
        </w:rPr>
      </w:pPr>
      <w:r>
        <w:rPr>
          <w:rStyle w:val="NormalCharacter"/>
          <w:rFonts w:ascii="方正书宋_GBK" w:eastAsia="方正书宋_GBK" w:hint="eastAsia"/>
          <w:b/>
          <w:sz w:val="28"/>
          <w:szCs w:val="28"/>
        </w:rPr>
        <w:t>苏港检测</w:t>
      </w:r>
      <w:r w:rsidR="00CB5D9F" w:rsidRPr="007B2163">
        <w:rPr>
          <w:rStyle w:val="NormalCharacter"/>
          <w:rFonts w:ascii="方正书宋_GBK" w:eastAsia="方正书宋_GBK" w:hint="eastAsia"/>
          <w:b/>
          <w:sz w:val="28"/>
          <w:szCs w:val="28"/>
        </w:rPr>
        <w:t>党支部开展“初心是什么、使命干什么、奋斗比什么”主题党日活动</w:t>
      </w:r>
    </w:p>
    <w:p w:rsidR="007B400A" w:rsidRDefault="007B400A" w:rsidP="007B2163">
      <w:pPr>
        <w:jc w:val="center"/>
        <w:rPr>
          <w:rStyle w:val="NormalCharacter"/>
          <w:rFonts w:ascii="方正书宋_GBK" w:eastAsia="方正书宋_GBK"/>
          <w:b/>
          <w:sz w:val="28"/>
          <w:szCs w:val="28"/>
        </w:rPr>
      </w:pPr>
      <w:r>
        <w:rPr>
          <w:rFonts w:ascii="方正书宋_GBK" w:eastAsia="方正书宋_GBK"/>
          <w:b/>
          <w:noProof/>
          <w:sz w:val="28"/>
          <w:szCs w:val="28"/>
        </w:rPr>
        <w:lastRenderedPageBreak/>
        <w:drawing>
          <wp:inline distT="0" distB="0" distL="0" distR="0">
            <wp:extent cx="5275029" cy="3778370"/>
            <wp:effectExtent l="19050" t="0" r="1821" b="0"/>
            <wp:docPr id="6" name="图片 15" descr="C:\Users\Administrator\Desktop\新建文件夹 (2)\IMG_6310_看图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新建文件夹 (2)\IMG_6310_看图王.jpg"/>
                    <pic:cNvPicPr>
                      <a:picLocks noChangeAspect="1" noChangeArrowheads="1"/>
                    </pic:cNvPicPr>
                  </pic:nvPicPr>
                  <pic:blipFill>
                    <a:blip r:embed="rId13" cstate="print"/>
                    <a:srcRect/>
                    <a:stretch>
                      <a:fillRect/>
                    </a:stretch>
                  </pic:blipFill>
                  <pic:spPr bwMode="auto">
                    <a:xfrm>
                      <a:off x="0" y="0"/>
                      <a:ext cx="5274310" cy="3777855"/>
                    </a:xfrm>
                    <a:prstGeom prst="rect">
                      <a:avLst/>
                    </a:prstGeom>
                    <a:noFill/>
                    <a:ln w="9525">
                      <a:noFill/>
                      <a:miter lim="800000"/>
                      <a:headEnd/>
                      <a:tailEnd/>
                    </a:ln>
                  </pic:spPr>
                </pic:pic>
              </a:graphicData>
            </a:graphic>
          </wp:inline>
        </w:drawing>
      </w:r>
    </w:p>
    <w:p w:rsidR="007B400A" w:rsidRPr="00F13D58" w:rsidRDefault="007B400A" w:rsidP="00F13D58">
      <w:pPr>
        <w:spacing w:line="400" w:lineRule="exact"/>
        <w:jc w:val="center"/>
        <w:rPr>
          <w:rFonts w:ascii="方正书宋_GBK" w:eastAsia="方正书宋_GBK"/>
          <w:b/>
          <w:w w:val="94"/>
          <w:sz w:val="28"/>
          <w:szCs w:val="28"/>
        </w:rPr>
      </w:pPr>
      <w:r w:rsidRPr="00F13D58">
        <w:rPr>
          <w:rFonts w:ascii="方正书宋_GBK" w:eastAsia="方正书宋_GBK" w:hint="eastAsia"/>
          <w:b/>
          <w:w w:val="94"/>
          <w:sz w:val="28"/>
          <w:szCs w:val="28"/>
        </w:rPr>
        <w:t>修理公司党支部组织党员观看警示教育片</w:t>
      </w:r>
      <w:r w:rsidR="00F227CA" w:rsidRPr="00F13D58">
        <w:rPr>
          <w:rFonts w:ascii="方正书宋_GBK" w:eastAsia="方正书宋_GBK" w:hint="eastAsia"/>
          <w:b/>
          <w:w w:val="94"/>
          <w:sz w:val="28"/>
          <w:szCs w:val="28"/>
        </w:rPr>
        <w:t>《为了政治生态的海晏河清》，</w:t>
      </w:r>
      <w:r w:rsidR="0055277F">
        <w:rPr>
          <w:rFonts w:ascii="方正书宋_GBK" w:eastAsia="方正书宋_GBK" w:hint="eastAsia"/>
          <w:b/>
          <w:w w:val="94"/>
          <w:sz w:val="28"/>
          <w:szCs w:val="28"/>
        </w:rPr>
        <w:t>集体</w:t>
      </w:r>
      <w:r w:rsidRPr="00F13D58">
        <w:rPr>
          <w:rFonts w:ascii="方正书宋_GBK" w:eastAsia="方正书宋_GBK" w:hint="eastAsia"/>
          <w:b/>
          <w:w w:val="94"/>
          <w:sz w:val="28"/>
          <w:szCs w:val="28"/>
        </w:rPr>
        <w:t>学习</w:t>
      </w:r>
      <w:r w:rsidR="00F13D58" w:rsidRPr="00F13D58">
        <w:rPr>
          <w:rFonts w:ascii="方正书宋_GBK" w:eastAsia="方正书宋_GBK" w:hint="eastAsia"/>
          <w:b/>
          <w:w w:val="94"/>
          <w:sz w:val="28"/>
          <w:szCs w:val="28"/>
        </w:rPr>
        <w:t>《习近平新时代中国特色社会主义思想学习纲要》</w:t>
      </w:r>
      <w:r w:rsidR="00F13D58">
        <w:rPr>
          <w:rFonts w:ascii="方正书宋_GBK" w:eastAsia="方正书宋_GBK" w:hint="eastAsia"/>
          <w:b/>
          <w:w w:val="94"/>
          <w:sz w:val="28"/>
          <w:szCs w:val="28"/>
        </w:rPr>
        <w:t>。</w:t>
      </w:r>
    </w:p>
    <w:p w:rsidR="00CB5D9F" w:rsidRDefault="00CB5D9F" w:rsidP="007B2163">
      <w:pPr>
        <w:jc w:val="center"/>
        <w:rPr>
          <w:rStyle w:val="NormalCharacter"/>
          <w:rFonts w:ascii="方正书宋_GBK" w:eastAsia="方正书宋_GBK"/>
          <w:b/>
          <w:sz w:val="28"/>
          <w:szCs w:val="28"/>
        </w:rPr>
      </w:pPr>
      <w:r>
        <w:rPr>
          <w:rFonts w:ascii="方正书宋_GBK" w:eastAsia="方正书宋_GBK"/>
          <w:b/>
          <w:noProof/>
          <w:sz w:val="28"/>
          <w:szCs w:val="28"/>
        </w:rPr>
        <w:drawing>
          <wp:inline distT="0" distB="0" distL="0" distR="0">
            <wp:extent cx="5274137" cy="3623094"/>
            <wp:effectExtent l="19050" t="0" r="2713" b="0"/>
            <wp:docPr id="8" name="图片 8" descr="C:\Users\Administrator\Desktop\新建文件夹 (2)\连汽公司支部开展学习领会习近平总书记在庆祝中华人民共和国成立70周年大会上的重要讲话专题会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新建文件夹 (2)\连汽公司支部开展学习领会习近平总书记在庆祝中华人民共和国成立70周年大会上的重要讲话专题会议.jpg"/>
                    <pic:cNvPicPr>
                      <a:picLocks noChangeAspect="1" noChangeArrowheads="1"/>
                    </pic:cNvPicPr>
                  </pic:nvPicPr>
                  <pic:blipFill>
                    <a:blip r:embed="rId14" cstate="print"/>
                    <a:srcRect/>
                    <a:stretch>
                      <a:fillRect/>
                    </a:stretch>
                  </pic:blipFill>
                  <pic:spPr bwMode="auto">
                    <a:xfrm>
                      <a:off x="0" y="0"/>
                      <a:ext cx="5274310" cy="3623213"/>
                    </a:xfrm>
                    <a:prstGeom prst="rect">
                      <a:avLst/>
                    </a:prstGeom>
                    <a:noFill/>
                    <a:ln w="9525">
                      <a:noFill/>
                      <a:miter lim="800000"/>
                      <a:headEnd/>
                      <a:tailEnd/>
                    </a:ln>
                  </pic:spPr>
                </pic:pic>
              </a:graphicData>
            </a:graphic>
          </wp:inline>
        </w:drawing>
      </w:r>
    </w:p>
    <w:p w:rsidR="00CB5D9F" w:rsidRPr="007B2163" w:rsidRDefault="00CB5D9F" w:rsidP="008A3667">
      <w:pPr>
        <w:spacing w:line="400" w:lineRule="exact"/>
        <w:jc w:val="center"/>
        <w:rPr>
          <w:rStyle w:val="NormalCharacter"/>
          <w:rFonts w:ascii="方正书宋_GBK" w:eastAsia="方正书宋_GBK"/>
          <w:b/>
          <w:sz w:val="28"/>
          <w:szCs w:val="28"/>
        </w:rPr>
      </w:pPr>
      <w:r w:rsidRPr="00CB5D9F">
        <w:rPr>
          <w:rStyle w:val="NormalCharacter"/>
          <w:rFonts w:ascii="方正书宋_GBK" w:eastAsia="方正书宋_GBK" w:hint="eastAsia"/>
          <w:b/>
          <w:sz w:val="28"/>
          <w:szCs w:val="28"/>
        </w:rPr>
        <w:t>连汽公司支部</w:t>
      </w:r>
      <w:r w:rsidR="007C7113">
        <w:rPr>
          <w:rStyle w:val="NormalCharacter"/>
          <w:rFonts w:ascii="方正书宋_GBK" w:eastAsia="方正书宋_GBK" w:hint="eastAsia"/>
          <w:b/>
          <w:sz w:val="28"/>
          <w:szCs w:val="28"/>
        </w:rPr>
        <w:t>召开</w:t>
      </w:r>
      <w:r w:rsidR="0055277F">
        <w:rPr>
          <w:rStyle w:val="NormalCharacter"/>
          <w:rFonts w:ascii="方正书宋_GBK" w:eastAsia="方正书宋_GBK" w:hint="eastAsia"/>
          <w:b/>
          <w:sz w:val="28"/>
          <w:szCs w:val="28"/>
        </w:rPr>
        <w:t>“</w:t>
      </w:r>
      <w:r w:rsidRPr="00CB5D9F">
        <w:rPr>
          <w:rStyle w:val="NormalCharacter"/>
          <w:rFonts w:ascii="方正书宋_GBK" w:eastAsia="方正书宋_GBK" w:hint="eastAsia"/>
          <w:b/>
          <w:sz w:val="28"/>
          <w:szCs w:val="28"/>
        </w:rPr>
        <w:t>学习</w:t>
      </w:r>
      <w:r w:rsidR="0055277F">
        <w:rPr>
          <w:rStyle w:val="NormalCharacter"/>
          <w:rFonts w:ascii="方正书宋_GBK" w:eastAsia="方正书宋_GBK" w:hint="eastAsia"/>
          <w:b/>
          <w:sz w:val="28"/>
          <w:szCs w:val="28"/>
        </w:rPr>
        <w:t>领会</w:t>
      </w:r>
      <w:r w:rsidRPr="00CB5D9F">
        <w:rPr>
          <w:rStyle w:val="NormalCharacter"/>
          <w:rFonts w:ascii="方正书宋_GBK" w:eastAsia="方正书宋_GBK" w:hint="eastAsia"/>
          <w:b/>
          <w:sz w:val="28"/>
          <w:szCs w:val="28"/>
        </w:rPr>
        <w:t>习近平</w:t>
      </w:r>
      <w:r w:rsidR="0055277F">
        <w:rPr>
          <w:rStyle w:val="NormalCharacter"/>
          <w:rFonts w:ascii="方正书宋_GBK" w:eastAsia="方正书宋_GBK" w:hint="eastAsia"/>
          <w:b/>
          <w:sz w:val="28"/>
          <w:szCs w:val="28"/>
        </w:rPr>
        <w:t>总书记</w:t>
      </w:r>
      <w:r w:rsidRPr="00CB5D9F">
        <w:rPr>
          <w:rStyle w:val="NormalCharacter"/>
          <w:rFonts w:ascii="方正书宋_GBK" w:eastAsia="方正书宋_GBK" w:hint="eastAsia"/>
          <w:b/>
          <w:sz w:val="28"/>
          <w:szCs w:val="28"/>
        </w:rPr>
        <w:t>在庆祝中华人民共和国成立70</w:t>
      </w:r>
      <w:r w:rsidR="007C7113">
        <w:rPr>
          <w:rStyle w:val="NormalCharacter"/>
          <w:rFonts w:ascii="方正书宋_GBK" w:eastAsia="方正书宋_GBK" w:hint="eastAsia"/>
          <w:b/>
          <w:sz w:val="28"/>
          <w:szCs w:val="28"/>
        </w:rPr>
        <w:t>周年大会上的</w:t>
      </w:r>
      <w:r w:rsidR="0055277F">
        <w:rPr>
          <w:rStyle w:val="NormalCharacter"/>
          <w:rFonts w:ascii="方正书宋_GBK" w:eastAsia="方正书宋_GBK" w:hint="eastAsia"/>
          <w:b/>
          <w:sz w:val="28"/>
          <w:szCs w:val="28"/>
        </w:rPr>
        <w:t>重要</w:t>
      </w:r>
      <w:r w:rsidRPr="00CB5D9F">
        <w:rPr>
          <w:rStyle w:val="NormalCharacter"/>
          <w:rFonts w:ascii="方正书宋_GBK" w:eastAsia="方正书宋_GBK" w:hint="eastAsia"/>
          <w:b/>
          <w:sz w:val="28"/>
          <w:szCs w:val="28"/>
        </w:rPr>
        <w:t>讲话</w:t>
      </w:r>
      <w:r w:rsidR="0055277F">
        <w:rPr>
          <w:rStyle w:val="NormalCharacter"/>
          <w:rFonts w:ascii="方正书宋_GBK" w:eastAsia="方正书宋_GBK" w:hint="eastAsia"/>
          <w:b/>
          <w:sz w:val="28"/>
          <w:szCs w:val="28"/>
        </w:rPr>
        <w:t>”</w:t>
      </w:r>
      <w:r w:rsidRPr="00CB5D9F">
        <w:rPr>
          <w:rStyle w:val="NormalCharacter"/>
          <w:rFonts w:ascii="方正书宋_GBK" w:eastAsia="方正书宋_GBK" w:hint="eastAsia"/>
          <w:b/>
          <w:sz w:val="28"/>
          <w:szCs w:val="28"/>
        </w:rPr>
        <w:t>专题会议</w:t>
      </w:r>
      <w:r w:rsidR="00BE300C">
        <w:rPr>
          <w:rStyle w:val="NormalCharacter"/>
          <w:rFonts w:ascii="方正书宋_GBK" w:eastAsia="方正书宋_GBK" w:hint="eastAsia"/>
          <w:b/>
          <w:sz w:val="28"/>
          <w:szCs w:val="28"/>
        </w:rPr>
        <w:t xml:space="preserve">                          </w:t>
      </w:r>
    </w:p>
    <w:sectPr w:rsidR="00CB5D9F" w:rsidRPr="007B2163" w:rsidSect="008C51B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12BF" w:rsidRDefault="002812BF" w:rsidP="0055277F">
      <w:r>
        <w:separator/>
      </w:r>
    </w:p>
  </w:endnote>
  <w:endnote w:type="continuationSeparator" w:id="1">
    <w:p w:rsidR="002812BF" w:rsidRDefault="002812BF" w:rsidP="0055277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方正书宋_GBK">
    <w:panose1 w:val="03000509000000000000"/>
    <w:charset w:val="86"/>
    <w:family w:val="script"/>
    <w:pitch w:val="fixed"/>
    <w:sig w:usb0="00000001" w:usb1="080E0000" w:usb2="00000010" w:usb3="00000000" w:csb0="00040000" w:csb1="00000000"/>
  </w:font>
  <w:font w:name="黑体">
    <w:altName w:val="SimHei"/>
    <w:panose1 w:val="02010600030101010101"/>
    <w:charset w:val="86"/>
    <w:family w:val="modern"/>
    <w:notTrueType/>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12BF" w:rsidRDefault="002812BF" w:rsidP="0055277F">
      <w:r>
        <w:separator/>
      </w:r>
    </w:p>
  </w:footnote>
  <w:footnote w:type="continuationSeparator" w:id="1">
    <w:p w:rsidR="002812BF" w:rsidRDefault="002812BF" w:rsidP="0055277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defaultTabStop w:val="420"/>
  <w:displayHorizontalDrawingGridEvery w:val="0"/>
  <w:displayVerticalDrawingGridEvery w:val="2"/>
  <w:doNotUseMarginsForDrawingGridOrigin/>
  <w:noPunctuationKerning/>
  <w:characterSpacingControl w:val="doNotCompress"/>
  <w:hdrShapeDefaults>
    <o:shapedefaults v:ext="edit" spidmax="13314"/>
  </w:hdrShapeDefaults>
  <w:footnotePr>
    <w:footnote w:id="0"/>
    <w:footnote w:id="1"/>
  </w:footnotePr>
  <w:endnotePr>
    <w:endnote w:id="0"/>
    <w:endnote w:id="1"/>
  </w:endnotePr>
  <w:compat>
    <w:balanceSingleByteDoubleByteWidth/>
    <w:doNotLeaveBackslashAlon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ompat>
  <w:rsids>
    <w:rsidRoot w:val="008C51B7"/>
    <w:rsid w:val="000226ED"/>
    <w:rsid w:val="0003388C"/>
    <w:rsid w:val="00116EDA"/>
    <w:rsid w:val="002812BF"/>
    <w:rsid w:val="00444978"/>
    <w:rsid w:val="004977CC"/>
    <w:rsid w:val="00521BB7"/>
    <w:rsid w:val="005223A5"/>
    <w:rsid w:val="0055277F"/>
    <w:rsid w:val="00577971"/>
    <w:rsid w:val="007819AB"/>
    <w:rsid w:val="00792CC6"/>
    <w:rsid w:val="007B2163"/>
    <w:rsid w:val="007B400A"/>
    <w:rsid w:val="007C7113"/>
    <w:rsid w:val="007F2836"/>
    <w:rsid w:val="008222B4"/>
    <w:rsid w:val="008A3667"/>
    <w:rsid w:val="008C51B7"/>
    <w:rsid w:val="009046CD"/>
    <w:rsid w:val="00920B6B"/>
    <w:rsid w:val="009B1147"/>
    <w:rsid w:val="009B2FE3"/>
    <w:rsid w:val="00AB5EE6"/>
    <w:rsid w:val="00AD6985"/>
    <w:rsid w:val="00BB55FF"/>
    <w:rsid w:val="00BE300C"/>
    <w:rsid w:val="00CB5459"/>
    <w:rsid w:val="00CB5D9F"/>
    <w:rsid w:val="00F13D58"/>
    <w:rsid w:val="00F227CA"/>
    <w:rsid w:val="00F2596C"/>
    <w:rsid w:val="00F7632D"/>
    <w:rsid w:val="00FF4A0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C51B7"/>
    <w:pPr>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rmalCharacter">
    <w:name w:val="NormalCharacter"/>
    <w:rsid w:val="008C51B7"/>
  </w:style>
  <w:style w:type="table" w:customStyle="1" w:styleId="TableNormal">
    <w:name w:val="TableNormal"/>
    <w:rsid w:val="008C51B7"/>
    <w:tblPr>
      <w:tblCellMar>
        <w:top w:w="0" w:type="dxa"/>
        <w:left w:w="0" w:type="dxa"/>
        <w:bottom w:w="0" w:type="dxa"/>
        <w:right w:w="0" w:type="dxa"/>
      </w:tblCellMar>
    </w:tblPr>
  </w:style>
  <w:style w:type="numbering" w:customStyle="1" w:styleId="NormalList">
    <w:name w:val="NormalList"/>
    <w:rsid w:val="008C51B7"/>
  </w:style>
  <w:style w:type="character" w:customStyle="1" w:styleId="UserStyle0">
    <w:name w:val="UserStyle_0"/>
    <w:rsid w:val="008C51B7"/>
    <w:rPr>
      <w:rFonts w:ascii="Calibri" w:eastAsia="宋体" w:hAnsi="Calibri"/>
    </w:rPr>
  </w:style>
  <w:style w:type="paragraph" w:styleId="a3">
    <w:name w:val="Balloon Text"/>
    <w:basedOn w:val="a"/>
    <w:link w:val="Char"/>
    <w:uiPriority w:val="99"/>
    <w:semiHidden/>
    <w:unhideWhenUsed/>
    <w:rsid w:val="007B2163"/>
    <w:rPr>
      <w:sz w:val="18"/>
      <w:szCs w:val="18"/>
    </w:rPr>
  </w:style>
  <w:style w:type="character" w:customStyle="1" w:styleId="Char">
    <w:name w:val="批注框文本 Char"/>
    <w:basedOn w:val="a0"/>
    <w:link w:val="a3"/>
    <w:uiPriority w:val="99"/>
    <w:semiHidden/>
    <w:rsid w:val="007B2163"/>
    <w:rPr>
      <w:kern w:val="2"/>
      <w:sz w:val="18"/>
      <w:szCs w:val="18"/>
    </w:rPr>
  </w:style>
  <w:style w:type="paragraph" w:styleId="a4">
    <w:name w:val="header"/>
    <w:basedOn w:val="a"/>
    <w:link w:val="Char0"/>
    <w:uiPriority w:val="99"/>
    <w:semiHidden/>
    <w:unhideWhenUsed/>
    <w:rsid w:val="0055277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55277F"/>
    <w:rPr>
      <w:kern w:val="2"/>
      <w:sz w:val="18"/>
      <w:szCs w:val="18"/>
    </w:rPr>
  </w:style>
  <w:style w:type="paragraph" w:styleId="a5">
    <w:name w:val="footer"/>
    <w:basedOn w:val="a"/>
    <w:link w:val="Char1"/>
    <w:uiPriority w:val="99"/>
    <w:semiHidden/>
    <w:unhideWhenUsed/>
    <w:rsid w:val="0055277F"/>
    <w:pPr>
      <w:tabs>
        <w:tab w:val="center" w:pos="4153"/>
        <w:tab w:val="right" w:pos="8306"/>
      </w:tabs>
      <w:snapToGrid w:val="0"/>
      <w:jc w:val="left"/>
    </w:pPr>
    <w:rPr>
      <w:sz w:val="18"/>
      <w:szCs w:val="18"/>
    </w:rPr>
  </w:style>
  <w:style w:type="character" w:customStyle="1" w:styleId="Char1">
    <w:name w:val="页脚 Char"/>
    <w:basedOn w:val="a0"/>
    <w:link w:val="a5"/>
    <w:uiPriority w:val="99"/>
    <w:semiHidden/>
    <w:rsid w:val="0055277F"/>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475D4F6-0815-4E71-B3CE-502102C81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6</Pages>
  <Words>177</Words>
  <Characters>1011</Characters>
  <Application>Microsoft Office Word</Application>
  <DocSecurity>0</DocSecurity>
  <Lines>8</Lines>
  <Paragraphs>2</Paragraphs>
  <ScaleCrop>false</ScaleCrop>
  <Company/>
  <LinksUpToDate>false</LinksUpToDate>
  <CharactersWithSpaces>1186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 Office</dc:creator>
  <cp:lastModifiedBy>User</cp:lastModifiedBy>
  <cp:revision>40</cp:revision>
  <cp:lastPrinted>2019-10-17T00:06:00Z</cp:lastPrinted>
  <dcterms:created xsi:type="dcterms:W3CDTF">2019-10-16T06:44:00Z</dcterms:created>
  <dcterms:modified xsi:type="dcterms:W3CDTF">2019-10-22T01:49:00Z</dcterms:modified>
</cp:coreProperties>
</file>